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FDDCC2" w14:textId="77777777" w:rsidR="00D90F2B" w:rsidRDefault="00D90F2B" w:rsidP="00623F8E">
      <w:pPr>
        <w:jc w:val="center"/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</w:pPr>
    </w:p>
    <w:p w14:paraId="6F3A36C1" w14:textId="26275706" w:rsidR="006F2103" w:rsidRPr="00253D5C" w:rsidRDefault="0035133C" w:rsidP="00623F8E">
      <w:pPr>
        <w:jc w:val="center"/>
        <w:rPr>
          <w:rFonts w:ascii="Copperplate Gothic Light" w:hAnsi="Copperplate Gothic Light" w:cs="Consolas"/>
          <w:color w:val="000000" w:themeColor="text1"/>
          <w:sz w:val="20"/>
          <w:szCs w:val="20"/>
          <w:lang w:val="en-US" w:eastAsia="en-US"/>
        </w:rPr>
      </w:pPr>
      <w:r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Gourmand </w:t>
      </w:r>
      <w:r w:rsidR="00AC3756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Lunch</w:t>
      </w:r>
      <w:r w:rsidR="00C97846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</w:t>
      </w:r>
      <w:r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Menu</w:t>
      </w:r>
      <w:r w:rsidR="006F2C23" w:rsidRPr="00253D5C">
        <w:rPr>
          <w:rFonts w:ascii="Copperplate Gothic Light" w:hAnsi="Copperplate Gothic Light" w:cs="Consolas"/>
          <w:color w:val="000000" w:themeColor="text1"/>
          <w:sz w:val="20"/>
          <w:szCs w:val="20"/>
          <w:lang w:val="en-US" w:eastAsia="en-US"/>
        </w:rPr>
        <w:t xml:space="preserve"> </w:t>
      </w:r>
      <w:r w:rsidR="00266B11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without wine </w:t>
      </w:r>
      <w:r w:rsidR="00F076EB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R870</w:t>
      </w:r>
      <w:r w:rsidR="00BD2022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</w:t>
      </w:r>
      <w:r w:rsidR="003D7CC5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per person</w:t>
      </w:r>
    </w:p>
    <w:p w14:paraId="2B54C9B2" w14:textId="0016AA91" w:rsidR="00266B11" w:rsidRPr="00253D5C" w:rsidRDefault="00F076EB" w:rsidP="00B00E9E">
      <w:pPr>
        <w:jc w:val="center"/>
        <w:rPr>
          <w:rFonts w:ascii="Copperplate Gothic Light" w:hAnsi="Copperplate Gothic Light" w:cs="Consolas"/>
          <w:color w:val="000000" w:themeColor="text1"/>
          <w:sz w:val="20"/>
          <w:szCs w:val="20"/>
          <w:lang w:val="en-US" w:eastAsia="en-US"/>
        </w:rPr>
      </w:pPr>
      <w:proofErr w:type="gramStart"/>
      <w:r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with</w:t>
      </w:r>
      <w:proofErr w:type="gramEnd"/>
      <w:r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wine R1270</w:t>
      </w:r>
      <w:r w:rsidR="00266B11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per person</w:t>
      </w:r>
      <w:r w:rsidR="00734C11"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 xml:space="preserve"> or Fine and R</w:t>
      </w:r>
      <w:r w:rsidRPr="00253D5C">
        <w:rPr>
          <w:rFonts w:ascii="Copperplate Gothic Light" w:hAnsi="Copperplate Gothic Light" w:cs="Consolas"/>
          <w:b/>
          <w:color w:val="000000" w:themeColor="text1"/>
          <w:sz w:val="20"/>
          <w:szCs w:val="20"/>
          <w:lang w:val="en-US" w:eastAsia="en-US"/>
        </w:rPr>
        <w:t>are wines R1680</w:t>
      </w:r>
    </w:p>
    <w:p w14:paraId="18824F55" w14:textId="77777777" w:rsidR="00EE5514" w:rsidRPr="00253D5C" w:rsidRDefault="00EE5514" w:rsidP="00B00E9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49F51177" w14:textId="77777777" w:rsidR="00147D56" w:rsidRPr="00253D5C" w:rsidRDefault="00147D56" w:rsidP="00B00E9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2DB735AA" w14:textId="77777777" w:rsidR="00316FBB" w:rsidRPr="00253D5C" w:rsidRDefault="00316FBB" w:rsidP="00B00E9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60E4DEDF" w14:textId="79A36AEF" w:rsidR="00D305BB" w:rsidRDefault="00147D56" w:rsidP="00AE3173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“Tuna La Colombe”</w:t>
      </w:r>
    </w:p>
    <w:p w14:paraId="0D4A4911" w14:textId="77777777" w:rsidR="00AE3173" w:rsidRPr="00AE3173" w:rsidRDefault="00AE3173" w:rsidP="00AE3173">
      <w:pPr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75E1B690" w14:textId="6F25A4A7" w:rsidR="00AE3173" w:rsidRPr="00AE3173" w:rsidRDefault="00AE3173" w:rsidP="00AE3173">
      <w:pPr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AE3173">
        <w:rPr>
          <w:rFonts w:ascii="Copperplate Gothic Light" w:hAnsi="Copperplate Gothic Light"/>
          <w:color w:val="000000" w:themeColor="text1"/>
          <w:sz w:val="20"/>
          <w:szCs w:val="20"/>
        </w:rPr>
        <w:t>*************</w:t>
      </w:r>
    </w:p>
    <w:p w14:paraId="122A7BB4" w14:textId="77777777" w:rsidR="00AE3173" w:rsidRDefault="00AE3173" w:rsidP="00B00E9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15DB0265" w14:textId="77777777" w:rsidR="00DE449D" w:rsidRPr="00253D5C" w:rsidRDefault="00DE449D" w:rsidP="00B00E9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Oyster</w:t>
      </w:r>
    </w:p>
    <w:p w14:paraId="0DF79890" w14:textId="48C0236A" w:rsidR="00DE449D" w:rsidRPr="00253D5C" w:rsidRDefault="00F055E8" w:rsidP="00B00E9E">
      <w:pPr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Poached oyster, lemon,</w:t>
      </w:r>
      <w:r w:rsidR="00263763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seaweed</w:t>
      </w:r>
      <w:r w:rsidR="00DE449D" w:rsidRPr="00253D5C">
        <w:rPr>
          <w:rFonts w:ascii="Copperplate Gothic Light" w:hAnsi="Copperplate Gothic Light"/>
          <w:color w:val="000000" w:themeColor="text1"/>
          <w:sz w:val="20"/>
          <w:szCs w:val="20"/>
        </w:rPr>
        <w:t>, apple</w:t>
      </w:r>
    </w:p>
    <w:p w14:paraId="6EA484CE" w14:textId="77777777" w:rsidR="00DE449D" w:rsidRPr="00253D5C" w:rsidRDefault="00DE449D" w:rsidP="00B00E9E">
      <w:pPr>
        <w:contextualSpacing/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Dirty Julie Dry </w:t>
      </w: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Verdelho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2014 (Stellenbosch)</w:t>
      </w:r>
    </w:p>
    <w:p w14:paraId="3887D164" w14:textId="77777777" w:rsidR="00DE449D" w:rsidRPr="00253D5C" w:rsidRDefault="00DE449D" w:rsidP="00B00E9E">
      <w:pPr>
        <w:contextualSpacing/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Rousseau “</w:t>
      </w: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Sacharia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” Sauvignon Blanc 2015 (Constantia)</w:t>
      </w:r>
    </w:p>
    <w:p w14:paraId="3670863F" w14:textId="77777777" w:rsidR="00DE449D" w:rsidRPr="00253D5C" w:rsidRDefault="00DE449D" w:rsidP="00B00E9E">
      <w:pPr>
        <w:spacing w:line="276" w:lineRule="auto"/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6D522370" w14:textId="317525C9" w:rsidR="004F1CE2" w:rsidRPr="00253D5C" w:rsidRDefault="004F1CE2" w:rsidP="00E504D7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</w:t>
      </w:r>
    </w:p>
    <w:p w14:paraId="63B2E90D" w14:textId="77777777" w:rsidR="00BB4F53" w:rsidRPr="00253D5C" w:rsidRDefault="00BB4F53" w:rsidP="00BB4F53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1A376CE" w14:textId="2A0E69A4" w:rsidR="00BB4F53" w:rsidRPr="00253D5C" w:rsidRDefault="006A15FC" w:rsidP="00BB4F53">
      <w:pPr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b/>
          <w:color w:val="000000" w:themeColor="text1"/>
          <w:sz w:val="20"/>
          <w:szCs w:val="20"/>
        </w:rPr>
        <w:t>Prawn</w:t>
      </w:r>
      <w:r w:rsidR="00BB4F53"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 xml:space="preserve"> Salad</w:t>
      </w:r>
    </w:p>
    <w:p w14:paraId="5711A9EE" w14:textId="635F6225" w:rsidR="00BB4F53" w:rsidRPr="00253D5C" w:rsidRDefault="006A15FC" w:rsidP="00BB4F53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color w:val="000000" w:themeColor="text1"/>
          <w:sz w:val="20"/>
          <w:szCs w:val="20"/>
        </w:rPr>
        <w:t>Citrus dressed prawn</w:t>
      </w:r>
      <w:r w:rsidR="00BB4F53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, miso &amp; orange mayonnaise, sweet potato, mustard, </w:t>
      </w:r>
      <w:proofErr w:type="spellStart"/>
      <w:r w:rsidR="00BB4F53" w:rsidRPr="00253D5C">
        <w:rPr>
          <w:rFonts w:ascii="Copperplate Gothic Light" w:hAnsi="Copperplate Gothic Light"/>
          <w:color w:val="000000" w:themeColor="text1"/>
          <w:sz w:val="20"/>
          <w:szCs w:val="20"/>
        </w:rPr>
        <w:t>yuzu</w:t>
      </w:r>
      <w:proofErr w:type="spellEnd"/>
    </w:p>
    <w:p w14:paraId="5BB0FB48" w14:textId="3BA61775" w:rsidR="00BB4F53" w:rsidRPr="00253D5C" w:rsidRDefault="00BB4F53" w:rsidP="00BB4F53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Klein Constantia </w:t>
      </w:r>
      <w:r w:rsidR="006A15F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Riesling 2014 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(Constantia)</w:t>
      </w:r>
    </w:p>
    <w:p w14:paraId="2FA4E19C" w14:textId="77777777" w:rsidR="00BB4F53" w:rsidRPr="00253D5C" w:rsidRDefault="00BB4F53" w:rsidP="00BB4F53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Hartenberg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Tenacity Riesling 2011 (Stellenbosch)</w:t>
      </w:r>
    </w:p>
    <w:p w14:paraId="4124A95F" w14:textId="77777777" w:rsidR="00BB4F53" w:rsidRPr="00253D5C" w:rsidRDefault="00BB4F53" w:rsidP="00E504D7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368283E5" w14:textId="5CDA0012" w:rsidR="00BB4F53" w:rsidRPr="00253D5C" w:rsidRDefault="00BB4F53" w:rsidP="00E504D7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***************</w:t>
      </w:r>
    </w:p>
    <w:p w14:paraId="480AAEA0" w14:textId="77777777" w:rsidR="00BB4F53" w:rsidRPr="00253D5C" w:rsidRDefault="00BB4F53" w:rsidP="00E504D7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FB6DE9F" w14:textId="71A4B509" w:rsidR="00B143DF" w:rsidRPr="00253D5C" w:rsidRDefault="00B143DF" w:rsidP="00266B11">
      <w:pPr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Bone Marrow</w:t>
      </w:r>
    </w:p>
    <w:p w14:paraId="7FB58463" w14:textId="56C209D6" w:rsidR="00B143DF" w:rsidRPr="00253D5C" w:rsidRDefault="00B143DF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Bone marrow, pickled fish and herbs on toast</w:t>
      </w:r>
    </w:p>
    <w:p w14:paraId="08739C0F" w14:textId="6E3EAB27" w:rsidR="00266B11" w:rsidRPr="00253D5C" w:rsidRDefault="00853E11" w:rsidP="00266B11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Arendsig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Grenache 2015 (Robertson)</w:t>
      </w:r>
    </w:p>
    <w:p w14:paraId="65D8BD38" w14:textId="6963D8FD" w:rsidR="00C44A69" w:rsidRPr="00253D5C" w:rsidRDefault="00BD2022" w:rsidP="00EA79F8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="006C2103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="00064B2C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Steenberg</w:t>
      </w:r>
      <w:proofErr w:type="spellEnd"/>
      <w:r w:rsidR="00064B2C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proofErr w:type="spellStart"/>
      <w:r w:rsidR="00064B2C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Nebbiolo</w:t>
      </w:r>
      <w:proofErr w:type="spellEnd"/>
      <w:r w:rsidR="00064B2C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2013 (Constantia)</w:t>
      </w:r>
    </w:p>
    <w:p w14:paraId="349302E8" w14:textId="0548D998" w:rsidR="004F1CE2" w:rsidRPr="00253D5C" w:rsidRDefault="004F1CE2" w:rsidP="00BB4F53">
      <w:pPr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3F00CC0E" w14:textId="5159FD50" w:rsidR="002B1EA3" w:rsidRPr="00253D5C" w:rsidRDefault="00AE3173" w:rsidP="00BB4F53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color w:val="000000" w:themeColor="text1"/>
          <w:sz w:val="20"/>
          <w:szCs w:val="20"/>
        </w:rPr>
        <w:t>**</w:t>
      </w:r>
      <w:r w:rsidR="00B143DF"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</w:t>
      </w:r>
    </w:p>
    <w:p w14:paraId="512408B5" w14:textId="77777777" w:rsidR="00D82CC5" w:rsidRDefault="00D82CC5" w:rsidP="00D82CC5">
      <w:pPr>
        <w:spacing w:line="276" w:lineRule="auto"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</w:p>
    <w:p w14:paraId="4A3044EF" w14:textId="00EF08DE" w:rsidR="00D82CC5" w:rsidRDefault="00D82CC5" w:rsidP="00D82CC5">
      <w:pPr>
        <w:spacing w:line="276" w:lineRule="auto"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b/>
          <w:color w:val="000000" w:themeColor="text1"/>
          <w:sz w:val="20"/>
          <w:szCs w:val="20"/>
        </w:rPr>
        <w:t>Smoked Ox Tongue</w:t>
      </w:r>
    </w:p>
    <w:p w14:paraId="38D1512D" w14:textId="77777777" w:rsidR="00D82CC5" w:rsidRDefault="00D82CC5" w:rsidP="00D82CC5">
      <w:pPr>
        <w:spacing w:line="276" w:lineRule="auto"/>
        <w:jc w:val="center"/>
        <w:rPr>
          <w:rFonts w:ascii="Copperplate Gothic Light" w:hAnsi="Copperplate Gothic Light"/>
          <w:color w:val="000000" w:themeColor="text1"/>
          <w:sz w:val="19"/>
          <w:szCs w:val="19"/>
        </w:rPr>
      </w:pPr>
      <w:r>
        <w:rPr>
          <w:rFonts w:ascii="Copperplate Gothic Light" w:hAnsi="Copperplate Gothic Light"/>
          <w:color w:val="000000" w:themeColor="text1"/>
          <w:sz w:val="19"/>
          <w:szCs w:val="19"/>
        </w:rPr>
        <w:t xml:space="preserve">Smoked ox tongue, coriander, ginger, capers, red onion, umami broth and crisp </w:t>
      </w:r>
      <w:proofErr w:type="spellStart"/>
      <w:r>
        <w:rPr>
          <w:rFonts w:ascii="Copperplate Gothic Light" w:hAnsi="Copperplate Gothic Light"/>
          <w:color w:val="000000" w:themeColor="text1"/>
          <w:sz w:val="19"/>
          <w:szCs w:val="19"/>
        </w:rPr>
        <w:t>kataiffi</w:t>
      </w:r>
      <w:proofErr w:type="spellEnd"/>
    </w:p>
    <w:p w14:paraId="1F13ECAD" w14:textId="0C2B8C2B" w:rsidR="00BB4F53" w:rsidRPr="00253D5C" w:rsidRDefault="00BB4F53" w:rsidP="000061C8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proofErr w:type="spellStart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Tormentoso</w:t>
      </w:r>
      <w:proofErr w:type="spellEnd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</w:t>
      </w:r>
      <w:proofErr w:type="spellStart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Mourvedre</w:t>
      </w:r>
      <w:proofErr w:type="spellEnd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2013 (Paarl)</w:t>
      </w:r>
    </w:p>
    <w:p w14:paraId="11AFC48C" w14:textId="430D28CE" w:rsidR="00BB4F53" w:rsidRPr="00253D5C" w:rsidRDefault="000061C8" w:rsidP="00BB4F53">
      <w:pPr>
        <w:ind w:left="1593" w:hanging="2160"/>
        <w:contextualSpacing/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</w:t>
      </w:r>
      <w:r w:rsidR="001D2A17"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: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="00BB4F53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Paserene</w:t>
      </w:r>
      <w:proofErr w:type="spellEnd"/>
      <w:r w:rsidR="00BB4F53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</w:rPr>
        <w:t>“</w:t>
      </w:r>
      <w:r w:rsidR="00BB4F53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Marathon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</w:rPr>
        <w:t>”</w:t>
      </w:r>
      <w:r w:rsidR="00BB4F53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2013 (Stellenbosch)</w:t>
      </w:r>
    </w:p>
    <w:p w14:paraId="65EC57EE" w14:textId="403378D8" w:rsidR="000061C8" w:rsidRPr="00253D5C" w:rsidRDefault="000061C8" w:rsidP="000061C8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</w:pPr>
    </w:p>
    <w:p w14:paraId="56D768DC" w14:textId="0ABAE577" w:rsidR="00B143DF" w:rsidRPr="00253D5C" w:rsidRDefault="00AE3173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color w:val="000000" w:themeColor="text1"/>
          <w:sz w:val="20"/>
          <w:szCs w:val="20"/>
        </w:rPr>
        <w:t>**</w:t>
      </w:r>
      <w:r w:rsidR="00B143DF"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</w:t>
      </w:r>
    </w:p>
    <w:p w14:paraId="0E1B83D6" w14:textId="77777777" w:rsidR="00263763" w:rsidRPr="00253D5C" w:rsidRDefault="00263763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3F26441F" w14:textId="1A79BEA3" w:rsidR="003A7C53" w:rsidRPr="00253D5C" w:rsidRDefault="003A7C53" w:rsidP="00266B11">
      <w:pPr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Palate Cleanser</w:t>
      </w:r>
    </w:p>
    <w:p w14:paraId="3A1032CD" w14:textId="579D14DD" w:rsidR="003A7C53" w:rsidRPr="00253D5C" w:rsidRDefault="00D305BB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Watermelon and Elderflower</w:t>
      </w:r>
    </w:p>
    <w:p w14:paraId="5C3C5A01" w14:textId="77777777" w:rsidR="003A7C53" w:rsidRPr="00253D5C" w:rsidRDefault="003A7C53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89876EB" w14:textId="3F01B00A" w:rsidR="00EA79F8" w:rsidRPr="00253D5C" w:rsidRDefault="003A7C53" w:rsidP="00A30398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</w:t>
      </w:r>
      <w:r w:rsidR="00AE3173">
        <w:rPr>
          <w:rFonts w:ascii="Copperplate Gothic Light" w:hAnsi="Copperplate Gothic Light"/>
          <w:color w:val="000000" w:themeColor="text1"/>
          <w:sz w:val="20"/>
          <w:szCs w:val="20"/>
        </w:rPr>
        <w:t>*</w:t>
      </w: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*</w:t>
      </w:r>
    </w:p>
    <w:p w14:paraId="77AB5A42" w14:textId="7DD172AD" w:rsidR="00654A1E" w:rsidRPr="00253D5C" w:rsidRDefault="00DE6BBC" w:rsidP="00654A1E">
      <w:pPr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br/>
      </w:r>
      <w:r w:rsidR="00654A1E"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Scallop and Pork</w:t>
      </w:r>
    </w:p>
    <w:p w14:paraId="03B28A0B" w14:textId="77777777" w:rsidR="00654A1E" w:rsidRPr="00253D5C" w:rsidRDefault="00654A1E" w:rsidP="00654A1E">
      <w:pPr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Miso seared scallop, Asian style pork belly, kimchi, </w:t>
      </w:r>
      <w:proofErr w:type="spellStart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braaied</w:t>
      </w:r>
      <w:proofErr w:type="spellEnd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corn </w:t>
      </w:r>
      <w:proofErr w:type="spellStart"/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veloute</w:t>
      </w:r>
      <w:proofErr w:type="spellEnd"/>
    </w:p>
    <w:p w14:paraId="081D1B92" w14:textId="70A150F2" w:rsidR="00215061" w:rsidRPr="00253D5C" w:rsidRDefault="00215061" w:rsidP="00654A1E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Keermont</w:t>
      </w:r>
      <w:proofErr w:type="spellEnd"/>
      <w:r w:rsidR="00EA0F96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“</w:t>
      </w:r>
      <w:proofErr w:type="spellStart"/>
      <w:r w:rsidR="00EA0F96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Terrass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e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” 2014 (Stellenbosch)</w:t>
      </w:r>
    </w:p>
    <w:p w14:paraId="5FB7708D" w14:textId="1F9642E7" w:rsidR="00215061" w:rsidRPr="00253D5C" w:rsidRDefault="00064B2C" w:rsidP="00215061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</w:t>
      </w:r>
      <w:r w:rsidR="00C44A69"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;</w:t>
      </w:r>
      <w:r w:rsidR="00423B1C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The A.A. </w:t>
      </w: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Badenhorst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White Blend 2013 (</w:t>
      </w: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Swartland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)</w:t>
      </w:r>
    </w:p>
    <w:p w14:paraId="0EA1E80B" w14:textId="77777777" w:rsidR="007D6097" w:rsidRPr="00253D5C" w:rsidRDefault="007D6097" w:rsidP="00266B11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2919673" w14:textId="30D21A1D" w:rsidR="00F055E8" w:rsidRPr="00253D5C" w:rsidRDefault="00AE3173" w:rsidP="00B5309D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color w:val="000000" w:themeColor="text1"/>
          <w:sz w:val="20"/>
          <w:szCs w:val="20"/>
        </w:rPr>
        <w:t>*******</w:t>
      </w:r>
      <w:r w:rsidR="007D6097"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</w:t>
      </w:r>
    </w:p>
    <w:p w14:paraId="385C2DA1" w14:textId="77777777" w:rsidR="00F055E8" w:rsidRPr="00253D5C" w:rsidRDefault="00F055E8" w:rsidP="00F055E8">
      <w:pPr>
        <w:spacing w:line="276" w:lineRule="auto"/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034FAC64" w14:textId="759EF060" w:rsidR="00F055E8" w:rsidRPr="00253D5C" w:rsidRDefault="00654A1E" w:rsidP="00F055E8">
      <w:pPr>
        <w:spacing w:line="276" w:lineRule="auto"/>
        <w:contextualSpacing/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S</w:t>
      </w:r>
      <w:r w:rsidR="00F055E8"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 xml:space="preserve">pringbok </w:t>
      </w: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L</w:t>
      </w:r>
      <w:r w:rsidR="00F055E8"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oin</w:t>
      </w:r>
    </w:p>
    <w:p w14:paraId="229532C6" w14:textId="3BCDCC6E" w:rsidR="00F055E8" w:rsidRPr="00253D5C" w:rsidRDefault="00C63C62" w:rsidP="00AE3173">
      <w:pPr>
        <w:spacing w:line="276" w:lineRule="auto"/>
        <w:contextualSpacing/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Seared</w:t>
      </w:r>
      <w:r w:rsidR="00C55E66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loin of springbok, </w:t>
      </w:r>
      <w:r w:rsidR="006A15FC" w:rsidRPr="00253D5C">
        <w:rPr>
          <w:rFonts w:ascii="Copperplate Gothic Light" w:hAnsi="Copperplate Gothic Light"/>
          <w:color w:val="000000" w:themeColor="text1"/>
          <w:sz w:val="20"/>
          <w:szCs w:val="20"/>
        </w:rPr>
        <w:t>caramelized</w:t>
      </w:r>
      <w:r w:rsidR="00C55E66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onion</w:t>
      </w:r>
      <w:r w:rsidR="00F055E8" w:rsidRPr="00253D5C">
        <w:rPr>
          <w:rFonts w:ascii="Copperplate Gothic Light" w:hAnsi="Copperplate Gothic Light"/>
          <w:color w:val="000000" w:themeColor="text1"/>
          <w:sz w:val="20"/>
          <w:szCs w:val="20"/>
        </w:rPr>
        <w:t>,</w:t>
      </w:r>
      <w:r w:rsidR="00C144F5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walnut crumble,</w:t>
      </w:r>
      <w:r w:rsidR="00F055E8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asparagus, </w:t>
      </w:r>
      <w:r w:rsidR="009D2D24">
        <w:rPr>
          <w:rFonts w:ascii="Copperplate Gothic Light" w:hAnsi="Copperplate Gothic Light"/>
          <w:color w:val="000000" w:themeColor="text1"/>
          <w:sz w:val="20"/>
          <w:szCs w:val="20"/>
        </w:rPr>
        <w:t>fig</w:t>
      </w:r>
      <w:r w:rsidR="00F055E8" w:rsidRPr="00253D5C">
        <w:rPr>
          <w:rFonts w:ascii="Copperplate Gothic Light" w:hAnsi="Copperplate Gothic Light"/>
          <w:color w:val="000000" w:themeColor="text1"/>
          <w:sz w:val="20"/>
          <w:szCs w:val="20"/>
        </w:rPr>
        <w:t>, fondant potato</w:t>
      </w:r>
      <w:r w:rsidR="009D2D24">
        <w:rPr>
          <w:rFonts w:ascii="Copperplate Gothic Light" w:hAnsi="Copperplate Gothic Light"/>
          <w:color w:val="000000" w:themeColor="text1"/>
          <w:sz w:val="20"/>
          <w:szCs w:val="20"/>
        </w:rPr>
        <w:t xml:space="preserve">, </w:t>
      </w:r>
      <w:r w:rsidR="00F055E8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and </w:t>
      </w:r>
      <w:r w:rsidR="009D2D24">
        <w:rPr>
          <w:rFonts w:ascii="Copperplate Gothic Light" w:hAnsi="Copperplate Gothic Light"/>
          <w:color w:val="000000" w:themeColor="text1"/>
          <w:sz w:val="20"/>
          <w:szCs w:val="20"/>
        </w:rPr>
        <w:t>fig</w:t>
      </w:r>
      <w:r w:rsidR="00F055E8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jus</w:t>
      </w:r>
    </w:p>
    <w:p w14:paraId="263D08B7" w14:textId="67B3D65E" w:rsidR="00BB4F53" w:rsidRPr="00C63C62" w:rsidRDefault="00F93D1D" w:rsidP="00C63C62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proofErr w:type="spellStart"/>
      <w:r>
        <w:rPr>
          <w:rFonts w:ascii="Copperplate Gothic Light" w:hAnsi="Copperplate Gothic Light"/>
          <w:i/>
          <w:color w:val="000000" w:themeColor="text1"/>
          <w:sz w:val="20"/>
          <w:szCs w:val="20"/>
        </w:rPr>
        <w:t>Reyneke</w:t>
      </w:r>
      <w:proofErr w:type="spellEnd"/>
      <w:r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Syrah </w:t>
      </w:r>
      <w:r>
        <w:rPr>
          <w:rFonts w:ascii="Copperplate Gothic Light" w:hAnsi="Copperplate Gothic Light"/>
          <w:i/>
          <w:color w:val="000000" w:themeColor="text1"/>
          <w:sz w:val="20"/>
          <w:szCs w:val="20"/>
        </w:rPr>
        <w:t>Organic 201</w:t>
      </w:r>
      <w:bookmarkStart w:id="0" w:name="_GoBack"/>
      <w:bookmarkEnd w:id="0"/>
      <w:r>
        <w:rPr>
          <w:rFonts w:ascii="Copperplate Gothic Light" w:hAnsi="Copperplate Gothic Light"/>
          <w:i/>
          <w:color w:val="000000" w:themeColor="text1"/>
          <w:sz w:val="20"/>
          <w:szCs w:val="20"/>
        </w:rPr>
        <w:t>4</w:t>
      </w:r>
      <w:r w:rsidR="00AC3756"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(Stellenbosch)</w:t>
      </w:r>
    </w:p>
    <w:p w14:paraId="1CBEC203" w14:textId="6AE34744" w:rsidR="00B00E9E" w:rsidRPr="00253D5C" w:rsidRDefault="00B00E9E" w:rsidP="00B00E9E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</w:rPr>
        <w:t>Fable mountain Vineyards “Night Sky” 2012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(</w:t>
      </w:r>
      <w:r w:rsidR="00C63C62">
        <w:rPr>
          <w:rFonts w:ascii="Copperplate Gothic Light" w:hAnsi="Copperplate Gothic Light"/>
          <w:i/>
          <w:color w:val="000000" w:themeColor="text1"/>
          <w:sz w:val="20"/>
          <w:szCs w:val="20"/>
        </w:rPr>
        <w:t>Coastal Region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)</w:t>
      </w:r>
    </w:p>
    <w:p w14:paraId="38DE45DA" w14:textId="77777777" w:rsidR="00D305BB" w:rsidRPr="00253D5C" w:rsidRDefault="00D305BB" w:rsidP="00D305BB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0EFD116" w14:textId="074085CF" w:rsidR="00845730" w:rsidRPr="00253D5C" w:rsidRDefault="00AE3173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>
        <w:rPr>
          <w:rFonts w:ascii="Copperplate Gothic Light" w:hAnsi="Copperplate Gothic Light"/>
          <w:color w:val="000000" w:themeColor="text1"/>
          <w:sz w:val="20"/>
          <w:szCs w:val="20"/>
        </w:rPr>
        <w:t>*</w:t>
      </w:r>
      <w:r w:rsidR="00845730" w:rsidRPr="00253D5C">
        <w:rPr>
          <w:rFonts w:ascii="Copperplate Gothic Light" w:hAnsi="Copperplate Gothic Light"/>
          <w:color w:val="000000" w:themeColor="text1"/>
          <w:sz w:val="20"/>
          <w:szCs w:val="20"/>
        </w:rPr>
        <w:t>************</w:t>
      </w:r>
      <w:r w:rsidR="009431C8" w:rsidRPr="00253D5C">
        <w:rPr>
          <w:rFonts w:ascii="Copperplate Gothic Light" w:hAnsi="Copperplate Gothic Light"/>
          <w:color w:val="000000" w:themeColor="text1"/>
          <w:sz w:val="20"/>
          <w:szCs w:val="20"/>
        </w:rPr>
        <w:t xml:space="preserve"> </w:t>
      </w:r>
    </w:p>
    <w:p w14:paraId="0FE7E004" w14:textId="77777777" w:rsidR="00EA79F8" w:rsidRPr="00253D5C" w:rsidRDefault="00EA79F8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01D14464" w14:textId="77777777" w:rsidR="00F56C0F" w:rsidRPr="00253D5C" w:rsidRDefault="00F56C0F" w:rsidP="00F56C0F">
      <w:pPr>
        <w:jc w:val="center"/>
        <w:rPr>
          <w:rFonts w:ascii="Copperplate Gothic Light" w:hAnsi="Copperplate Gothic Light"/>
          <w:b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b/>
          <w:color w:val="000000" w:themeColor="text1"/>
          <w:sz w:val="20"/>
          <w:szCs w:val="20"/>
        </w:rPr>
        <w:t>Strawberries &amp; Green</w:t>
      </w:r>
    </w:p>
    <w:p w14:paraId="3B1DCBD6" w14:textId="77777777" w:rsidR="00F56C0F" w:rsidRPr="00253D5C" w:rsidRDefault="00F56C0F" w:rsidP="00F56C0F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Textures of strawberries, cucumber ice cream, celery leaf, verbena and cashew</w:t>
      </w:r>
    </w:p>
    <w:p w14:paraId="002E6AE1" w14:textId="77777777" w:rsidR="00B5309D" w:rsidRPr="00253D5C" w:rsidRDefault="00B5309D" w:rsidP="00B5309D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proofErr w:type="spell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Corder</w:t>
      </w:r>
      <w:proofErr w:type="spell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“Noble Late Harvest” 2013 (Elgin)</w:t>
      </w:r>
    </w:p>
    <w:p w14:paraId="2B03D79C" w14:textId="77777777" w:rsidR="00D305BB" w:rsidRPr="00253D5C" w:rsidRDefault="00D305BB" w:rsidP="00C44A69">
      <w:pPr>
        <w:jc w:val="center"/>
        <w:rPr>
          <w:rFonts w:ascii="Copperplate Gothic Light" w:hAnsi="Copperplate Gothic Light"/>
          <w:i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  <w:u w:val="single"/>
        </w:rPr>
        <w:t>Fine and rare:</w:t>
      </w:r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Klein Constantia </w:t>
      </w:r>
      <w:proofErr w:type="gramStart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>Vin</w:t>
      </w:r>
      <w:proofErr w:type="gramEnd"/>
      <w:r w:rsidRPr="00253D5C">
        <w:rPr>
          <w:rFonts w:ascii="Copperplate Gothic Light" w:hAnsi="Copperplate Gothic Light"/>
          <w:i/>
          <w:color w:val="000000" w:themeColor="text1"/>
          <w:sz w:val="20"/>
          <w:szCs w:val="20"/>
        </w:rPr>
        <w:t xml:space="preserve"> De Constance 2011 (Constantia)</w:t>
      </w:r>
    </w:p>
    <w:p w14:paraId="0942366F" w14:textId="77777777" w:rsidR="00D305BB" w:rsidRPr="00253D5C" w:rsidRDefault="00D305BB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7B9984E1" w14:textId="77777777" w:rsidR="00C44A69" w:rsidRPr="00253D5C" w:rsidRDefault="00C44A69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D78B702" w14:textId="77777777" w:rsidR="00D743C0" w:rsidRPr="00253D5C" w:rsidRDefault="00D743C0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</w:p>
    <w:p w14:paraId="68CAF4B5" w14:textId="7692E71C" w:rsidR="00B143DF" w:rsidRPr="00253D5C" w:rsidRDefault="00B143DF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This Menu is available f</w:t>
      </w:r>
      <w:r w:rsidR="00E118A1" w:rsidRPr="00253D5C">
        <w:rPr>
          <w:rFonts w:ascii="Copperplate Gothic Light" w:hAnsi="Copperplate Gothic Light"/>
          <w:color w:val="000000" w:themeColor="text1"/>
          <w:sz w:val="20"/>
          <w:szCs w:val="20"/>
        </w:rPr>
        <w:t>o</w:t>
      </w:r>
      <w:r w:rsidR="00B66B4A">
        <w:rPr>
          <w:rFonts w:ascii="Copperplate Gothic Light" w:hAnsi="Copperplate Gothic Light"/>
          <w:color w:val="000000" w:themeColor="text1"/>
          <w:sz w:val="20"/>
          <w:szCs w:val="20"/>
        </w:rPr>
        <w:t>r the entire table only until 1</w:t>
      </w:r>
      <w:r w:rsidR="00102BD6" w:rsidRPr="00253D5C">
        <w:rPr>
          <w:rFonts w:ascii="Copperplate Gothic Light" w:hAnsi="Copperplate Gothic Light"/>
          <w:color w:val="000000" w:themeColor="text1"/>
          <w:sz w:val="20"/>
          <w:szCs w:val="20"/>
        </w:rPr>
        <w:t>:</w:t>
      </w:r>
      <w:r w:rsidR="00E118A1" w:rsidRPr="00253D5C">
        <w:rPr>
          <w:rFonts w:ascii="Copperplate Gothic Light" w:hAnsi="Copperplate Gothic Light"/>
          <w:color w:val="000000" w:themeColor="text1"/>
          <w:sz w:val="20"/>
          <w:szCs w:val="20"/>
        </w:rPr>
        <w:t>45</w:t>
      </w: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pm</w:t>
      </w:r>
    </w:p>
    <w:p w14:paraId="06C695EF" w14:textId="0B72A155" w:rsidR="00C64EB3" w:rsidRPr="00253D5C" w:rsidRDefault="00C64EB3" w:rsidP="00C44A69">
      <w:pPr>
        <w:jc w:val="center"/>
        <w:rPr>
          <w:rFonts w:ascii="Copperplate Gothic Light" w:hAnsi="Copperplate Gothic Light"/>
          <w:color w:val="000000" w:themeColor="text1"/>
          <w:sz w:val="20"/>
          <w:szCs w:val="20"/>
        </w:rPr>
      </w:pPr>
      <w:r w:rsidRPr="00253D5C">
        <w:rPr>
          <w:rFonts w:ascii="Copperplate Gothic Light" w:hAnsi="Copperplate Gothic Light"/>
          <w:color w:val="000000" w:themeColor="text1"/>
          <w:sz w:val="20"/>
          <w:szCs w:val="20"/>
        </w:rPr>
        <w:t>A discretionary 12% gratuity will be added to tables of 6 or more</w:t>
      </w:r>
    </w:p>
    <w:sectPr w:rsidR="00C64EB3" w:rsidRPr="00253D5C" w:rsidSect="00E504D7">
      <w:pgSz w:w="11906" w:h="16838"/>
      <w:pgMar w:top="709" w:right="2267" w:bottom="24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2D759" w14:textId="77777777" w:rsidR="009312D5" w:rsidRDefault="009312D5" w:rsidP="00E7542D">
      <w:r>
        <w:separator/>
      </w:r>
    </w:p>
  </w:endnote>
  <w:endnote w:type="continuationSeparator" w:id="0">
    <w:p w14:paraId="3220A6CB" w14:textId="77777777" w:rsidR="009312D5" w:rsidRDefault="009312D5" w:rsidP="00E75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39D5A5" w14:textId="77777777" w:rsidR="009312D5" w:rsidRDefault="009312D5" w:rsidP="00E7542D">
      <w:r>
        <w:separator/>
      </w:r>
    </w:p>
  </w:footnote>
  <w:footnote w:type="continuationSeparator" w:id="0">
    <w:p w14:paraId="071180FC" w14:textId="77777777" w:rsidR="009312D5" w:rsidRDefault="009312D5" w:rsidP="00E75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A7C05"/>
    <w:multiLevelType w:val="multilevel"/>
    <w:tmpl w:val="1A1E5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42D"/>
    <w:rsid w:val="000061C8"/>
    <w:rsid w:val="000070F7"/>
    <w:rsid w:val="0001776E"/>
    <w:rsid w:val="00026D00"/>
    <w:rsid w:val="00043B40"/>
    <w:rsid w:val="00057965"/>
    <w:rsid w:val="00060C95"/>
    <w:rsid w:val="00064B2C"/>
    <w:rsid w:val="00083221"/>
    <w:rsid w:val="00097A11"/>
    <w:rsid w:val="000A2821"/>
    <w:rsid w:val="000B07D5"/>
    <w:rsid w:val="000B2B13"/>
    <w:rsid w:val="000C31E9"/>
    <w:rsid w:val="000C5336"/>
    <w:rsid w:val="000C6403"/>
    <w:rsid w:val="000D01FA"/>
    <w:rsid w:val="000D0E16"/>
    <w:rsid w:val="000E044C"/>
    <w:rsid w:val="000F5209"/>
    <w:rsid w:val="000F6845"/>
    <w:rsid w:val="00101648"/>
    <w:rsid w:val="00102BD6"/>
    <w:rsid w:val="00103B28"/>
    <w:rsid w:val="0010516D"/>
    <w:rsid w:val="001060A8"/>
    <w:rsid w:val="001110AA"/>
    <w:rsid w:val="00111204"/>
    <w:rsid w:val="00133D0C"/>
    <w:rsid w:val="00135D9D"/>
    <w:rsid w:val="00147D56"/>
    <w:rsid w:val="0016015A"/>
    <w:rsid w:val="00163023"/>
    <w:rsid w:val="00166C9A"/>
    <w:rsid w:val="00187251"/>
    <w:rsid w:val="001A66A9"/>
    <w:rsid w:val="001B4F23"/>
    <w:rsid w:val="001B4FE6"/>
    <w:rsid w:val="001C49AA"/>
    <w:rsid w:val="001D2A17"/>
    <w:rsid w:val="001D2C48"/>
    <w:rsid w:val="001D6731"/>
    <w:rsid w:val="001F0643"/>
    <w:rsid w:val="001F13CC"/>
    <w:rsid w:val="001F787D"/>
    <w:rsid w:val="00215061"/>
    <w:rsid w:val="002251F3"/>
    <w:rsid w:val="00242F84"/>
    <w:rsid w:val="002442EF"/>
    <w:rsid w:val="0024742B"/>
    <w:rsid w:val="00253D5C"/>
    <w:rsid w:val="002543AA"/>
    <w:rsid w:val="00263763"/>
    <w:rsid w:val="00264EEA"/>
    <w:rsid w:val="00266B11"/>
    <w:rsid w:val="0027065B"/>
    <w:rsid w:val="00273268"/>
    <w:rsid w:val="00275AB7"/>
    <w:rsid w:val="002829DF"/>
    <w:rsid w:val="002833B9"/>
    <w:rsid w:val="0029135B"/>
    <w:rsid w:val="002A377B"/>
    <w:rsid w:val="002A74CB"/>
    <w:rsid w:val="002B1EA3"/>
    <w:rsid w:val="002B380E"/>
    <w:rsid w:val="002B6ACF"/>
    <w:rsid w:val="002B73EC"/>
    <w:rsid w:val="002C4F35"/>
    <w:rsid w:val="002C569B"/>
    <w:rsid w:val="002E18C5"/>
    <w:rsid w:val="0030464D"/>
    <w:rsid w:val="00312B3A"/>
    <w:rsid w:val="00316FBB"/>
    <w:rsid w:val="0034562A"/>
    <w:rsid w:val="00346B24"/>
    <w:rsid w:val="0035133C"/>
    <w:rsid w:val="003555C4"/>
    <w:rsid w:val="003631EA"/>
    <w:rsid w:val="00367F4F"/>
    <w:rsid w:val="00376BEE"/>
    <w:rsid w:val="00377C85"/>
    <w:rsid w:val="00377D48"/>
    <w:rsid w:val="00384242"/>
    <w:rsid w:val="00384329"/>
    <w:rsid w:val="00392761"/>
    <w:rsid w:val="003A305C"/>
    <w:rsid w:val="003A7C53"/>
    <w:rsid w:val="003B2140"/>
    <w:rsid w:val="003B5309"/>
    <w:rsid w:val="003B6F3D"/>
    <w:rsid w:val="003B7146"/>
    <w:rsid w:val="003C0C45"/>
    <w:rsid w:val="003C5651"/>
    <w:rsid w:val="003D0FA4"/>
    <w:rsid w:val="003D27F5"/>
    <w:rsid w:val="003D6C22"/>
    <w:rsid w:val="003D7CC5"/>
    <w:rsid w:val="003E3B6D"/>
    <w:rsid w:val="003F0E75"/>
    <w:rsid w:val="00404582"/>
    <w:rsid w:val="00413C00"/>
    <w:rsid w:val="00416178"/>
    <w:rsid w:val="00422D97"/>
    <w:rsid w:val="0042335D"/>
    <w:rsid w:val="00423B1C"/>
    <w:rsid w:val="00431195"/>
    <w:rsid w:val="00456566"/>
    <w:rsid w:val="00460843"/>
    <w:rsid w:val="00467E50"/>
    <w:rsid w:val="0047782F"/>
    <w:rsid w:val="00483546"/>
    <w:rsid w:val="00490981"/>
    <w:rsid w:val="004A2E3F"/>
    <w:rsid w:val="004A2FC1"/>
    <w:rsid w:val="004A3A27"/>
    <w:rsid w:val="004C4DDC"/>
    <w:rsid w:val="004D03F9"/>
    <w:rsid w:val="004D0F63"/>
    <w:rsid w:val="004D298D"/>
    <w:rsid w:val="004E0F2E"/>
    <w:rsid w:val="004F0CBA"/>
    <w:rsid w:val="004F1CE2"/>
    <w:rsid w:val="004F77E1"/>
    <w:rsid w:val="00516143"/>
    <w:rsid w:val="00521F2A"/>
    <w:rsid w:val="0053707B"/>
    <w:rsid w:val="00555981"/>
    <w:rsid w:val="00571CEC"/>
    <w:rsid w:val="0057799F"/>
    <w:rsid w:val="005809C5"/>
    <w:rsid w:val="005809C8"/>
    <w:rsid w:val="00590D33"/>
    <w:rsid w:val="00597A1B"/>
    <w:rsid w:val="005C0629"/>
    <w:rsid w:val="005C2479"/>
    <w:rsid w:val="005D0354"/>
    <w:rsid w:val="005D4EA0"/>
    <w:rsid w:val="005E196B"/>
    <w:rsid w:val="005E60C6"/>
    <w:rsid w:val="005F0317"/>
    <w:rsid w:val="005F2A3B"/>
    <w:rsid w:val="00606385"/>
    <w:rsid w:val="00607A27"/>
    <w:rsid w:val="0062294A"/>
    <w:rsid w:val="006232E9"/>
    <w:rsid w:val="00623C1A"/>
    <w:rsid w:val="00623F8E"/>
    <w:rsid w:val="006324D1"/>
    <w:rsid w:val="0063376F"/>
    <w:rsid w:val="00654A1E"/>
    <w:rsid w:val="00655AAF"/>
    <w:rsid w:val="00656F2E"/>
    <w:rsid w:val="006972DB"/>
    <w:rsid w:val="006A0FD4"/>
    <w:rsid w:val="006A15FC"/>
    <w:rsid w:val="006A426E"/>
    <w:rsid w:val="006C2103"/>
    <w:rsid w:val="006D18EF"/>
    <w:rsid w:val="006D3E95"/>
    <w:rsid w:val="006E09EB"/>
    <w:rsid w:val="006E1431"/>
    <w:rsid w:val="006E1A4E"/>
    <w:rsid w:val="006F019F"/>
    <w:rsid w:val="006F09E6"/>
    <w:rsid w:val="006F2103"/>
    <w:rsid w:val="006F2C23"/>
    <w:rsid w:val="006F7CCF"/>
    <w:rsid w:val="00705660"/>
    <w:rsid w:val="0072563D"/>
    <w:rsid w:val="007273E1"/>
    <w:rsid w:val="00734C11"/>
    <w:rsid w:val="00740B34"/>
    <w:rsid w:val="007417C5"/>
    <w:rsid w:val="00742CA3"/>
    <w:rsid w:val="00750FCF"/>
    <w:rsid w:val="007526CF"/>
    <w:rsid w:val="007576D5"/>
    <w:rsid w:val="0079160B"/>
    <w:rsid w:val="007966C4"/>
    <w:rsid w:val="007A0156"/>
    <w:rsid w:val="007B3AE5"/>
    <w:rsid w:val="007B70E5"/>
    <w:rsid w:val="007C56F2"/>
    <w:rsid w:val="007D4FDA"/>
    <w:rsid w:val="007D6097"/>
    <w:rsid w:val="007E0AC7"/>
    <w:rsid w:val="007E1E6C"/>
    <w:rsid w:val="007E33A9"/>
    <w:rsid w:val="007E53EC"/>
    <w:rsid w:val="007F3C63"/>
    <w:rsid w:val="00803FBC"/>
    <w:rsid w:val="00814AFC"/>
    <w:rsid w:val="00824F1B"/>
    <w:rsid w:val="0084215C"/>
    <w:rsid w:val="00842D30"/>
    <w:rsid w:val="008456CF"/>
    <w:rsid w:val="00845730"/>
    <w:rsid w:val="008501A0"/>
    <w:rsid w:val="008503A4"/>
    <w:rsid w:val="00850FA1"/>
    <w:rsid w:val="00851245"/>
    <w:rsid w:val="00851E73"/>
    <w:rsid w:val="00853E11"/>
    <w:rsid w:val="008572F3"/>
    <w:rsid w:val="008678EA"/>
    <w:rsid w:val="00882B8C"/>
    <w:rsid w:val="00895F94"/>
    <w:rsid w:val="008A0DE0"/>
    <w:rsid w:val="008A54FA"/>
    <w:rsid w:val="008D0EF3"/>
    <w:rsid w:val="008E7024"/>
    <w:rsid w:val="008F0CBC"/>
    <w:rsid w:val="008F24BD"/>
    <w:rsid w:val="008F299E"/>
    <w:rsid w:val="00903A79"/>
    <w:rsid w:val="009156F0"/>
    <w:rsid w:val="00926900"/>
    <w:rsid w:val="009312D5"/>
    <w:rsid w:val="00935DF4"/>
    <w:rsid w:val="009431C8"/>
    <w:rsid w:val="009510EE"/>
    <w:rsid w:val="0097359B"/>
    <w:rsid w:val="00973D60"/>
    <w:rsid w:val="00980AFE"/>
    <w:rsid w:val="009867CA"/>
    <w:rsid w:val="00993BF6"/>
    <w:rsid w:val="00994172"/>
    <w:rsid w:val="009B1352"/>
    <w:rsid w:val="009B6397"/>
    <w:rsid w:val="009C3AAD"/>
    <w:rsid w:val="009C5BAB"/>
    <w:rsid w:val="009D2D24"/>
    <w:rsid w:val="009E44C2"/>
    <w:rsid w:val="009E5D8D"/>
    <w:rsid w:val="00A1274D"/>
    <w:rsid w:val="00A20349"/>
    <w:rsid w:val="00A22C99"/>
    <w:rsid w:val="00A25DE4"/>
    <w:rsid w:val="00A30398"/>
    <w:rsid w:val="00A377B5"/>
    <w:rsid w:val="00A55976"/>
    <w:rsid w:val="00A7272D"/>
    <w:rsid w:val="00A7534D"/>
    <w:rsid w:val="00A80355"/>
    <w:rsid w:val="00A82251"/>
    <w:rsid w:val="00A83025"/>
    <w:rsid w:val="00A86110"/>
    <w:rsid w:val="00AA1924"/>
    <w:rsid w:val="00AA5E0B"/>
    <w:rsid w:val="00AA652C"/>
    <w:rsid w:val="00AA6652"/>
    <w:rsid w:val="00AC11DE"/>
    <w:rsid w:val="00AC3756"/>
    <w:rsid w:val="00AC6488"/>
    <w:rsid w:val="00AE265F"/>
    <w:rsid w:val="00AE3173"/>
    <w:rsid w:val="00AF133C"/>
    <w:rsid w:val="00AF2893"/>
    <w:rsid w:val="00B00E9E"/>
    <w:rsid w:val="00B07C96"/>
    <w:rsid w:val="00B143DF"/>
    <w:rsid w:val="00B15997"/>
    <w:rsid w:val="00B229CA"/>
    <w:rsid w:val="00B25ED7"/>
    <w:rsid w:val="00B4188F"/>
    <w:rsid w:val="00B51829"/>
    <w:rsid w:val="00B5235D"/>
    <w:rsid w:val="00B5309D"/>
    <w:rsid w:val="00B62CDA"/>
    <w:rsid w:val="00B66B4A"/>
    <w:rsid w:val="00B7487C"/>
    <w:rsid w:val="00B846B8"/>
    <w:rsid w:val="00B9259E"/>
    <w:rsid w:val="00B97180"/>
    <w:rsid w:val="00BA6A80"/>
    <w:rsid w:val="00BB2987"/>
    <w:rsid w:val="00BB2A51"/>
    <w:rsid w:val="00BB4F53"/>
    <w:rsid w:val="00BC172F"/>
    <w:rsid w:val="00BC3938"/>
    <w:rsid w:val="00BC7FFC"/>
    <w:rsid w:val="00BD2022"/>
    <w:rsid w:val="00BD4CED"/>
    <w:rsid w:val="00BE7904"/>
    <w:rsid w:val="00C03F12"/>
    <w:rsid w:val="00C07205"/>
    <w:rsid w:val="00C144F5"/>
    <w:rsid w:val="00C27973"/>
    <w:rsid w:val="00C317AB"/>
    <w:rsid w:val="00C31C0B"/>
    <w:rsid w:val="00C32D0F"/>
    <w:rsid w:val="00C4491E"/>
    <w:rsid w:val="00C44A69"/>
    <w:rsid w:val="00C502CF"/>
    <w:rsid w:val="00C523F2"/>
    <w:rsid w:val="00C54498"/>
    <w:rsid w:val="00C55E66"/>
    <w:rsid w:val="00C63C62"/>
    <w:rsid w:val="00C64EB3"/>
    <w:rsid w:val="00C870F7"/>
    <w:rsid w:val="00C911C3"/>
    <w:rsid w:val="00C93698"/>
    <w:rsid w:val="00C941D0"/>
    <w:rsid w:val="00C97846"/>
    <w:rsid w:val="00CA5B69"/>
    <w:rsid w:val="00CB18F4"/>
    <w:rsid w:val="00CB598D"/>
    <w:rsid w:val="00CC2888"/>
    <w:rsid w:val="00CC5BF5"/>
    <w:rsid w:val="00CD43E6"/>
    <w:rsid w:val="00CE1D71"/>
    <w:rsid w:val="00CF7E0F"/>
    <w:rsid w:val="00D02349"/>
    <w:rsid w:val="00D21766"/>
    <w:rsid w:val="00D22769"/>
    <w:rsid w:val="00D25759"/>
    <w:rsid w:val="00D305BB"/>
    <w:rsid w:val="00D30A59"/>
    <w:rsid w:val="00D353F9"/>
    <w:rsid w:val="00D36B74"/>
    <w:rsid w:val="00D408F2"/>
    <w:rsid w:val="00D41876"/>
    <w:rsid w:val="00D4656F"/>
    <w:rsid w:val="00D46887"/>
    <w:rsid w:val="00D47A20"/>
    <w:rsid w:val="00D51342"/>
    <w:rsid w:val="00D52434"/>
    <w:rsid w:val="00D6143A"/>
    <w:rsid w:val="00D70A69"/>
    <w:rsid w:val="00D71FCF"/>
    <w:rsid w:val="00D743C0"/>
    <w:rsid w:val="00D77624"/>
    <w:rsid w:val="00D82CC5"/>
    <w:rsid w:val="00D84C42"/>
    <w:rsid w:val="00D87247"/>
    <w:rsid w:val="00D90F2B"/>
    <w:rsid w:val="00D9431E"/>
    <w:rsid w:val="00D943E7"/>
    <w:rsid w:val="00DA7B51"/>
    <w:rsid w:val="00DC2B94"/>
    <w:rsid w:val="00DD0C45"/>
    <w:rsid w:val="00DD434C"/>
    <w:rsid w:val="00DD5D89"/>
    <w:rsid w:val="00DE2CB7"/>
    <w:rsid w:val="00DE449D"/>
    <w:rsid w:val="00DE6BBC"/>
    <w:rsid w:val="00E02891"/>
    <w:rsid w:val="00E118A1"/>
    <w:rsid w:val="00E16E97"/>
    <w:rsid w:val="00E1716E"/>
    <w:rsid w:val="00E177D0"/>
    <w:rsid w:val="00E214CB"/>
    <w:rsid w:val="00E23DD1"/>
    <w:rsid w:val="00E24821"/>
    <w:rsid w:val="00E24AA1"/>
    <w:rsid w:val="00E26BCD"/>
    <w:rsid w:val="00E41895"/>
    <w:rsid w:val="00E504D7"/>
    <w:rsid w:val="00E50661"/>
    <w:rsid w:val="00E54A1C"/>
    <w:rsid w:val="00E61F4C"/>
    <w:rsid w:val="00E6350D"/>
    <w:rsid w:val="00E71FD7"/>
    <w:rsid w:val="00E72E05"/>
    <w:rsid w:val="00E733B0"/>
    <w:rsid w:val="00E7542D"/>
    <w:rsid w:val="00E7643B"/>
    <w:rsid w:val="00E82668"/>
    <w:rsid w:val="00E87198"/>
    <w:rsid w:val="00E916F7"/>
    <w:rsid w:val="00E92203"/>
    <w:rsid w:val="00E9620E"/>
    <w:rsid w:val="00E9739F"/>
    <w:rsid w:val="00EA0F96"/>
    <w:rsid w:val="00EA79F8"/>
    <w:rsid w:val="00EB1DAE"/>
    <w:rsid w:val="00EC119D"/>
    <w:rsid w:val="00EC20CB"/>
    <w:rsid w:val="00EC5A2C"/>
    <w:rsid w:val="00ED19C3"/>
    <w:rsid w:val="00ED3D86"/>
    <w:rsid w:val="00ED5A3B"/>
    <w:rsid w:val="00ED5A8A"/>
    <w:rsid w:val="00ED681F"/>
    <w:rsid w:val="00EE068C"/>
    <w:rsid w:val="00EE12AE"/>
    <w:rsid w:val="00EE51D3"/>
    <w:rsid w:val="00EE5514"/>
    <w:rsid w:val="00EF0BE8"/>
    <w:rsid w:val="00F01B8E"/>
    <w:rsid w:val="00F05268"/>
    <w:rsid w:val="00F055E8"/>
    <w:rsid w:val="00F05F4E"/>
    <w:rsid w:val="00F076EB"/>
    <w:rsid w:val="00F07E73"/>
    <w:rsid w:val="00F416CB"/>
    <w:rsid w:val="00F4197D"/>
    <w:rsid w:val="00F42601"/>
    <w:rsid w:val="00F50149"/>
    <w:rsid w:val="00F56C0F"/>
    <w:rsid w:val="00F67350"/>
    <w:rsid w:val="00F82585"/>
    <w:rsid w:val="00F85F88"/>
    <w:rsid w:val="00F93C67"/>
    <w:rsid w:val="00F93D1D"/>
    <w:rsid w:val="00F949A3"/>
    <w:rsid w:val="00F96F6C"/>
    <w:rsid w:val="00FA13B0"/>
    <w:rsid w:val="00FA2387"/>
    <w:rsid w:val="00FB07B1"/>
    <w:rsid w:val="00FB5DA1"/>
    <w:rsid w:val="00FC1DC0"/>
    <w:rsid w:val="00FD34EB"/>
    <w:rsid w:val="00FD47F7"/>
    <w:rsid w:val="00FE07DC"/>
    <w:rsid w:val="00FE11D6"/>
    <w:rsid w:val="00FF2CD7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DBB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D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42D"/>
  </w:style>
  <w:style w:type="paragraph" w:styleId="Footer">
    <w:name w:val="footer"/>
    <w:basedOn w:val="Normal"/>
    <w:link w:val="Foot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542D"/>
  </w:style>
  <w:style w:type="paragraph" w:styleId="BalloonText">
    <w:name w:val="Balloon Text"/>
    <w:basedOn w:val="Normal"/>
    <w:link w:val="BalloonTextChar"/>
    <w:uiPriority w:val="99"/>
    <w:semiHidden/>
    <w:unhideWhenUsed/>
    <w:rsid w:val="00E7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FD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0FD4"/>
    <w:pPr>
      <w:spacing w:after="0" w:line="240" w:lineRule="auto"/>
    </w:pPr>
    <w:rPr>
      <w:rFonts w:ascii="Times New Roman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E7542D"/>
  </w:style>
  <w:style w:type="paragraph" w:styleId="Footer">
    <w:name w:val="footer"/>
    <w:basedOn w:val="Normal"/>
    <w:link w:val="FooterChar"/>
    <w:uiPriority w:val="99"/>
    <w:unhideWhenUsed/>
    <w:rsid w:val="00E7542D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E7542D"/>
  </w:style>
  <w:style w:type="paragraph" w:styleId="BalloonText">
    <w:name w:val="Balloon Text"/>
    <w:basedOn w:val="Normal"/>
    <w:link w:val="BalloonTextChar"/>
    <w:uiPriority w:val="99"/>
    <w:semiHidden/>
    <w:unhideWhenUsed/>
    <w:rsid w:val="00E754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542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A0F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0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8204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96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9606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0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74734-C42D-40EC-BA78-FA8616EE3A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McCreadie</dc:creator>
  <cp:lastModifiedBy>LC Reception</cp:lastModifiedBy>
  <cp:revision>2</cp:revision>
  <cp:lastPrinted>2016-02-03T09:26:00Z</cp:lastPrinted>
  <dcterms:created xsi:type="dcterms:W3CDTF">2016-02-03T09:53:00Z</dcterms:created>
  <dcterms:modified xsi:type="dcterms:W3CDTF">2016-02-03T09:53:00Z</dcterms:modified>
</cp:coreProperties>
</file>